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E5C57" w14:textId="77777777" w:rsidR="00E355A3" w:rsidRDefault="00E355A3" w:rsidP="00E355A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ESPERANZA CYBER CHARTER SCHOOL</w:t>
      </w:r>
    </w:p>
    <w:p w14:paraId="44893C0A" w14:textId="77777777" w:rsidR="00E355A3" w:rsidRDefault="00E355A3" w:rsidP="00E355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4261 N.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697D52AC" w14:textId="07D9811B" w:rsidR="00D93888" w:rsidRPr="0065554A" w:rsidRDefault="00E355A3" w:rsidP="00E35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4A">
        <w:rPr>
          <w:rFonts w:ascii="Times New Roman" w:hAnsi="Times New Roman" w:cs="Times New Roman"/>
          <w:sz w:val="24"/>
          <w:szCs w:val="24"/>
        </w:rPr>
        <w:t>Philadelphia, Pennsylvania, 19140</w:t>
      </w:r>
    </w:p>
    <w:p w14:paraId="66990D7A" w14:textId="18A6FCBB" w:rsidR="00D93888" w:rsidRPr="0065554A" w:rsidRDefault="00D93888" w:rsidP="00E35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4A">
        <w:rPr>
          <w:rFonts w:ascii="Times New Roman" w:hAnsi="Times New Roman" w:cs="Times New Roman"/>
          <w:b/>
          <w:sz w:val="24"/>
          <w:szCs w:val="24"/>
        </w:rPr>
        <w:t xml:space="preserve">Dr. Jon Marsh, Director </w:t>
      </w:r>
      <w:proofErr w:type="spellStart"/>
      <w:r w:rsidRPr="0065554A">
        <w:rPr>
          <w:rFonts w:ascii="Times New Roman" w:hAnsi="Times New Roman" w:cs="Times New Roman"/>
          <w:b/>
          <w:sz w:val="24"/>
          <w:szCs w:val="24"/>
        </w:rPr>
        <w:t>Ejecutivo</w:t>
      </w:r>
      <w:proofErr w:type="spellEnd"/>
    </w:p>
    <w:p w14:paraId="6FADB44F" w14:textId="645BAEBE" w:rsidR="00E355A3" w:rsidRDefault="00E355A3" w:rsidP="00E355A3">
      <w:pPr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Mr. </w:t>
      </w:r>
      <w:r w:rsidR="00D93888">
        <w:rPr>
          <w:rFonts w:ascii="Times New Roman" w:hAnsi="Times New Roman" w:cs="Times New Roman"/>
          <w:b/>
          <w:sz w:val="24"/>
          <w:szCs w:val="24"/>
          <w:lang w:val="es-US"/>
        </w:rPr>
        <w:t xml:space="preserve">Joseph </w:t>
      </w:r>
      <w:proofErr w:type="spellStart"/>
      <w:r w:rsidR="00D93888">
        <w:rPr>
          <w:rFonts w:ascii="Times New Roman" w:hAnsi="Times New Roman" w:cs="Times New Roman"/>
          <w:b/>
          <w:sz w:val="24"/>
          <w:szCs w:val="24"/>
          <w:lang w:val="es-US"/>
        </w:rPr>
        <w:t>Papeika</w:t>
      </w:r>
      <w:proofErr w:type="spellEnd"/>
      <w:r w:rsidR="00D93888">
        <w:rPr>
          <w:rFonts w:ascii="Times New Roman" w:hAnsi="Times New Roman" w:cs="Times New Roman"/>
          <w:b/>
          <w:sz w:val="24"/>
          <w:szCs w:val="24"/>
          <w:lang w:val="es-US"/>
        </w:rPr>
        <w:t xml:space="preserve">, Director de </w:t>
      </w:r>
      <w:r>
        <w:rPr>
          <w:rFonts w:ascii="Times New Roman" w:hAnsi="Times New Roman" w:cs="Times New Roman"/>
          <w:b/>
          <w:sz w:val="24"/>
          <w:szCs w:val="24"/>
          <w:lang w:val="es-US"/>
        </w:rPr>
        <w:t>Instrucción</w:t>
      </w:r>
    </w:p>
    <w:p w14:paraId="2C4BA82F" w14:textId="3BC23699" w:rsidR="00D93888" w:rsidRDefault="00D93888" w:rsidP="00E355A3">
      <w:pPr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Mr. Zachary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US"/>
        </w:rPr>
        <w:t>Devlin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US"/>
        </w:rPr>
        <w:t>Cordinador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US"/>
        </w:rPr>
        <w:t xml:space="preserve"> de Instrucción</w:t>
      </w:r>
    </w:p>
    <w:p w14:paraId="75EB2445" w14:textId="77777777" w:rsidR="00E355A3" w:rsidRDefault="00E355A3" w:rsidP="00E355A3">
      <w:pPr>
        <w:jc w:val="center"/>
        <w:rPr>
          <w:rFonts w:ascii="Times New Roman" w:hAnsi="Times New Roman" w:cs="Times New Roman"/>
          <w:i/>
          <w:sz w:val="24"/>
          <w:szCs w:val="24"/>
          <w:lang w:val="es-US"/>
        </w:rPr>
      </w:pPr>
      <w:r>
        <w:rPr>
          <w:rFonts w:ascii="Times New Roman" w:hAnsi="Times New Roman" w:cs="Times New Roman"/>
          <w:i/>
          <w:sz w:val="24"/>
          <w:szCs w:val="24"/>
          <w:lang w:val="es-US"/>
        </w:rPr>
        <w:t>¡Una escuela chárter donde todos son bienvenidos!</w:t>
      </w:r>
    </w:p>
    <w:p w14:paraId="58DB68B8" w14:textId="77777777" w:rsidR="00E355A3" w:rsidRPr="00A45A81" w:rsidRDefault="00E355A3" w:rsidP="00E355A3">
      <w:pPr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C145D9" wp14:editId="42A18A58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5842000" cy="0"/>
                <wp:effectExtent l="0" t="19050" r="25400" b="19050"/>
                <wp:wrapTight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22568" id="Straight Connector 2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pt,2.55pt" to="46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" strokecolor="#4472c4 [3204]" strokeweight="3pt">
                <v:stroke joinstyle="miter"/>
                <w10:wrap type="tight"/>
              </v:line>
            </w:pict>
          </mc:Fallback>
        </mc:AlternateContent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>Teléfono: (215) 967-9703</w:t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A45A81">
        <w:rPr>
          <w:rFonts w:ascii="Times New Roman" w:hAnsi="Times New Roman" w:cs="Times New Roman"/>
          <w:sz w:val="24"/>
          <w:szCs w:val="24"/>
          <w:lang w:val="es-US"/>
        </w:rPr>
        <w:tab/>
        <w:t>Fax: (215) 689-1400</w:t>
      </w:r>
    </w:p>
    <w:p w14:paraId="744D4C35" w14:textId="77777777" w:rsidR="00E42ADC" w:rsidRPr="00E355A3" w:rsidRDefault="00E355A3" w:rsidP="00026C49">
      <w:pPr>
        <w:jc w:val="center"/>
        <w:rPr>
          <w:rFonts w:ascii="Arial Narrow" w:hAnsi="Arial Narrow"/>
          <w:b/>
          <w:sz w:val="24"/>
          <w:szCs w:val="24"/>
          <w:lang w:val="es-US"/>
        </w:rPr>
      </w:pPr>
      <w:r w:rsidRPr="00E355A3">
        <w:rPr>
          <w:rFonts w:ascii="Arial Narrow" w:hAnsi="Arial Narrow"/>
          <w:b/>
          <w:sz w:val="24"/>
          <w:szCs w:val="24"/>
          <w:lang w:val="es-US"/>
        </w:rPr>
        <w:t xml:space="preserve">Póliza de </w:t>
      </w:r>
      <w:r w:rsidR="00A82B4C">
        <w:rPr>
          <w:rFonts w:ascii="Arial Narrow" w:hAnsi="Arial Narrow"/>
          <w:b/>
          <w:sz w:val="24"/>
          <w:szCs w:val="24"/>
          <w:lang w:val="es-US"/>
        </w:rPr>
        <w:t>Participación</w:t>
      </w:r>
      <w:r w:rsidRPr="00E355A3">
        <w:rPr>
          <w:rFonts w:ascii="Arial Narrow" w:hAnsi="Arial Narrow"/>
          <w:b/>
          <w:sz w:val="24"/>
          <w:szCs w:val="24"/>
          <w:lang w:val="es-US"/>
        </w:rPr>
        <w:t xml:space="preserve"> de Padres y Familias</w:t>
      </w:r>
    </w:p>
    <w:p w14:paraId="547186A3" w14:textId="5AF5DAC8" w:rsidR="00E42ADC" w:rsidRPr="00A82B4C" w:rsidRDefault="00E42ADC" w:rsidP="00026C49">
      <w:pPr>
        <w:jc w:val="center"/>
        <w:rPr>
          <w:rFonts w:ascii="Arial Narrow" w:hAnsi="Arial Narrow"/>
          <w:b/>
          <w:sz w:val="24"/>
          <w:szCs w:val="24"/>
          <w:lang w:val="es-US"/>
        </w:rPr>
      </w:pPr>
      <w:r w:rsidRPr="00A82B4C">
        <w:rPr>
          <w:rFonts w:ascii="Arial Narrow" w:hAnsi="Arial Narrow"/>
          <w:b/>
          <w:sz w:val="24"/>
          <w:szCs w:val="24"/>
          <w:lang w:val="es-US"/>
        </w:rPr>
        <w:t>20</w:t>
      </w:r>
      <w:r w:rsidR="0065554A">
        <w:rPr>
          <w:rFonts w:ascii="Arial Narrow" w:hAnsi="Arial Narrow"/>
          <w:b/>
          <w:sz w:val="24"/>
          <w:szCs w:val="24"/>
          <w:lang w:val="es-US"/>
        </w:rPr>
        <w:t>20</w:t>
      </w:r>
      <w:r w:rsidRPr="00A82B4C">
        <w:rPr>
          <w:rFonts w:ascii="Arial Narrow" w:hAnsi="Arial Narrow"/>
          <w:b/>
          <w:sz w:val="24"/>
          <w:szCs w:val="24"/>
          <w:lang w:val="es-US"/>
        </w:rPr>
        <w:t>-20</w:t>
      </w:r>
      <w:r w:rsidR="0065554A">
        <w:rPr>
          <w:rFonts w:ascii="Arial Narrow" w:hAnsi="Arial Narrow"/>
          <w:b/>
          <w:sz w:val="24"/>
          <w:szCs w:val="24"/>
          <w:lang w:val="es-US"/>
        </w:rPr>
        <w:t>21</w:t>
      </w:r>
      <w:r w:rsidRPr="00A82B4C">
        <w:rPr>
          <w:rFonts w:ascii="Arial Narrow" w:hAnsi="Arial Narrow"/>
          <w:b/>
          <w:sz w:val="24"/>
          <w:szCs w:val="24"/>
          <w:lang w:val="es-US"/>
        </w:rPr>
        <w:t xml:space="preserve"> </w:t>
      </w:r>
      <w:r w:rsidR="00E355A3" w:rsidRPr="00026C49">
        <w:rPr>
          <w:b/>
          <w:sz w:val="24"/>
          <w:szCs w:val="24"/>
          <w:lang w:val="es"/>
        </w:rPr>
        <w:t xml:space="preserve">Año </w:t>
      </w:r>
      <w:r w:rsidR="00E355A3">
        <w:rPr>
          <w:b/>
          <w:sz w:val="24"/>
          <w:szCs w:val="24"/>
          <w:lang w:val="es"/>
        </w:rPr>
        <w:t>Escolar</w:t>
      </w:r>
    </w:p>
    <w:p w14:paraId="2246FEF2" w14:textId="77777777" w:rsidR="00A82B4C" w:rsidRPr="00A45A81" w:rsidRDefault="00A82B4C" w:rsidP="00F614C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Para apoyar el fortalecimiento de las alianzas con los padres y como esperanza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recibe fondos del Título I, Parte A, la escuela y las familias conjuntamente desarrollarán, acordarán y distribuirán una póliza escrita de participación con los padres y la familia que contiene información requerido por § 1116 (b) y (c) de La Ley Todo Estudiante Triunfan (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Every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Student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Succeeds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Act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(ESSA). Esta póliza establece las expectativas de la escuela para la participación de los padres y la familia y describe cómo la escuela implementará varias iniciativas.</w:t>
      </w:r>
    </w:p>
    <w:p w14:paraId="18AF5AB1" w14:textId="77777777" w:rsidR="000E2BA9" w:rsidRPr="00A45A81" w:rsidRDefault="000E2BA9" w:rsidP="00F614C5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Esperanza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acuerda implementar los siguientes requisitos como se describe en § 1116 de ESSA:</w:t>
      </w:r>
    </w:p>
    <w:p w14:paraId="1A36E470" w14:textId="77777777" w:rsidR="000F5ABB" w:rsidRPr="00A45A81" w:rsidRDefault="000F5ABB" w:rsidP="007E56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Involucrar a los padres en la planificación, revisión y mejoramiento de programas bajo el Título I, Parte A, incluyendo la póliza de participación de padres y familia y el desarrollo del plan de toda la escuela bajo § 1114 (b) de ESSA.</w:t>
      </w:r>
    </w:p>
    <w:p w14:paraId="46E64FA3" w14:textId="77777777" w:rsidR="000F5ABB" w:rsidRPr="00A45A81" w:rsidRDefault="000F5ABB" w:rsidP="007E56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Actualizar la póliza de compromiso de padres y familia según sea necesario para satisfacer las necesidades cambiantes de los padres y la escuela, distribuya la póliza a los padres y familias de los niños matriculados, y publique la póliza en el sitio web de la escuela.</w:t>
      </w:r>
    </w:p>
    <w:p w14:paraId="0C8A0DD7" w14:textId="77777777" w:rsidR="004D0E00" w:rsidRPr="00A45A81" w:rsidRDefault="004D0E00" w:rsidP="007E56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Proporcionar oportunidades completas a todas las familias, en la medida de lo posible, para asegurar la participación de los padres con conocimientos limitados de inglés, los padres con discapacidades y los padres de niños migratorios o sin hogar; incluir los informes escolares </w:t>
      </w:r>
      <w:r w:rsidR="00100CF3" w:rsidRPr="00A45A81">
        <w:rPr>
          <w:rFonts w:ascii="Times New Roman" w:hAnsi="Times New Roman" w:cs="Times New Roman"/>
          <w:sz w:val="24"/>
          <w:szCs w:val="24"/>
          <w:lang w:val="es"/>
        </w:rPr>
        <w:t xml:space="preserve">requeridos en el § 1111 de ESSA 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>en un formato comprensible, formatos alternativos si se solicitan, y en u</w:t>
      </w:r>
      <w:r w:rsidR="004617DC" w:rsidRPr="00A45A81">
        <w:rPr>
          <w:rFonts w:ascii="Times New Roman" w:hAnsi="Times New Roman" w:cs="Times New Roman"/>
          <w:sz w:val="24"/>
          <w:szCs w:val="24"/>
          <w:lang w:val="es"/>
        </w:rPr>
        <w:t>n idioma que los padres entienda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>n.</w:t>
      </w:r>
    </w:p>
    <w:p w14:paraId="27419A9E" w14:textId="77777777" w:rsidR="004617DC" w:rsidRPr="00A45A81" w:rsidRDefault="004617DC" w:rsidP="007E56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Someter cualquier comentario del padre sobre el plan de toda la escuela cuando la escuela haga el plan disponible para la retroalimentación y si el plan no es satisfactorio para los padres según lo requerido por § 1114 (b) de ESSA.</w:t>
      </w:r>
    </w:p>
    <w:p w14:paraId="1AD56B01" w14:textId="77777777" w:rsidR="00FB73FD" w:rsidRPr="00A45A81" w:rsidRDefault="00FB73FD" w:rsidP="007E56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lastRenderedPageBreak/>
        <w:t>Se</w:t>
      </w:r>
      <w:r w:rsidR="00DC34A3" w:rsidRPr="00A45A81">
        <w:rPr>
          <w:rFonts w:ascii="Times New Roman" w:hAnsi="Times New Roman" w:cs="Times New Roman"/>
          <w:sz w:val="24"/>
          <w:szCs w:val="24"/>
          <w:lang w:val="es"/>
        </w:rPr>
        <w:t>r gobernado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po</w:t>
      </w:r>
      <w:r w:rsidR="00DC34A3" w:rsidRPr="00A45A81">
        <w:rPr>
          <w:rFonts w:ascii="Times New Roman" w:hAnsi="Times New Roman" w:cs="Times New Roman"/>
          <w:sz w:val="24"/>
          <w:szCs w:val="24"/>
          <w:lang w:val="es"/>
        </w:rPr>
        <w:t xml:space="preserve">r la definición estatutaria de participación 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>con los padres y la familia y llevará a cabo programas, actividades y procedimientos de acuerdo con la definición.</w:t>
      </w:r>
    </w:p>
    <w:p w14:paraId="0876C368" w14:textId="77777777" w:rsidR="00DC34A3" w:rsidRPr="00A45A81" w:rsidRDefault="00DC34A3" w:rsidP="00DE3B7E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Participación de los padres y la familia = la participación de los padres en una comunicación regular, bidireccional y significativa que involucre el aprendizaje académico estudiantil y otras actividades escolares para asegurar que:</w:t>
      </w:r>
    </w:p>
    <w:p w14:paraId="4F332F8B" w14:textId="77777777" w:rsidR="00DC34A3" w:rsidRPr="00A45A81" w:rsidRDefault="00DC34A3" w:rsidP="00DE3B7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Los padres tengan un papel integral en el aprendizaje del niño.</w:t>
      </w:r>
    </w:p>
    <w:p w14:paraId="79B3BB43" w14:textId="77777777" w:rsidR="00DC34A3" w:rsidRPr="00A45A81" w:rsidRDefault="00DC34A3" w:rsidP="00DE3B7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Se alienta a los padres a participar activamente en la educación de sus hijos en la escuela.</w:t>
      </w:r>
    </w:p>
    <w:p w14:paraId="7F23FC63" w14:textId="77777777" w:rsidR="00DC34A3" w:rsidRPr="00A45A81" w:rsidRDefault="00DC34A3" w:rsidP="00DE3B7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Los padres sean socios plenos en la educación de sus hijos y estén incluidos en la toma de decisiones para ayudar en la educación de su hijo, donde sea apropiado.</w:t>
      </w:r>
    </w:p>
    <w:p w14:paraId="22965655" w14:textId="77777777" w:rsidR="00070E09" w:rsidRPr="00A45A81" w:rsidRDefault="003B12B3" w:rsidP="00DE3B7E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-US"/>
        </w:rPr>
        <w:t>PARTICIPACIÓ</w:t>
      </w:r>
      <w:r w:rsidR="00635B8B" w:rsidRPr="00A45A81">
        <w:rPr>
          <w:rFonts w:ascii="Times New Roman" w:hAnsi="Times New Roman" w:cs="Times New Roman"/>
          <w:b/>
          <w:sz w:val="24"/>
          <w:szCs w:val="24"/>
          <w:lang w:val="es-US"/>
        </w:rPr>
        <w:t xml:space="preserve">N </w:t>
      </w:r>
      <w:r w:rsidR="00070E09" w:rsidRPr="00A45A81">
        <w:rPr>
          <w:rFonts w:ascii="Times New Roman" w:hAnsi="Times New Roman" w:cs="Times New Roman"/>
          <w:b/>
          <w:sz w:val="24"/>
          <w:szCs w:val="24"/>
          <w:lang w:val="es-US"/>
        </w:rPr>
        <w:t>DE LOS PADRES</w:t>
      </w:r>
    </w:p>
    <w:p w14:paraId="7C7AB1CC" w14:textId="77777777" w:rsidR="00635B8B" w:rsidRPr="00A45A81" w:rsidRDefault="00635B8B" w:rsidP="00DE3B7E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Los padres están incluidos en el proceso de toma de decisiones del Título I Presupuesto y del plan de instrucción de la escuela a través de su participación en las reuniones de planificación de mejoramiento escolar, reuniones de equipo consultivo de la escuela, talleres para padres, y otros esfuerzos de coordinación.</w:t>
      </w:r>
    </w:p>
    <w:p w14:paraId="0A03E4C9" w14:textId="3A0A2DAE" w:rsidR="00635B8B" w:rsidRPr="00A45A81" w:rsidRDefault="00635B8B" w:rsidP="00DE3B7E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Los padres son invitados a la reunión de presentación del Título I que usualmente </w:t>
      </w:r>
      <w:r w:rsidR="009B7ADA">
        <w:rPr>
          <w:rFonts w:ascii="Times New Roman" w:hAnsi="Times New Roman" w:cs="Times New Roman"/>
          <w:sz w:val="24"/>
          <w:szCs w:val="24"/>
          <w:lang w:val="es"/>
        </w:rPr>
        <w:t xml:space="preserve">a finales </w:t>
      </w:r>
      <w:r w:rsidR="009B7ADA" w:rsidRPr="009B7ADA">
        <w:rPr>
          <w:rFonts w:ascii="Times New Roman" w:hAnsi="Times New Roman" w:cs="Times New Roman"/>
          <w:sz w:val="24"/>
          <w:szCs w:val="24"/>
          <w:lang w:val="es"/>
        </w:rPr>
        <w:t>de septiembre</w:t>
      </w:r>
      <w:r w:rsidR="009B7ADA">
        <w:rPr>
          <w:rFonts w:ascii="Times New Roman" w:hAnsi="Times New Roman" w:cs="Times New Roman"/>
          <w:sz w:val="24"/>
          <w:szCs w:val="24"/>
          <w:lang w:val="es"/>
        </w:rPr>
        <w:t xml:space="preserve"> o principios de octubre de 2020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por el Título I reunión de invierno y de primavera donde los padres ayudan a desarrollar la póliza de Participación de Padres y Familia, </w:t>
      </w:r>
      <w:r w:rsidRPr="003F5461">
        <w:rPr>
          <w:rFonts w:ascii="Times New Roman" w:hAnsi="Times New Roman" w:cs="Times New Roman"/>
          <w:sz w:val="24"/>
          <w:szCs w:val="24"/>
          <w:lang w:val="es"/>
        </w:rPr>
        <w:t>revisan el presupuesto del Título I, y el plan de la escuela completa.</w:t>
      </w:r>
    </w:p>
    <w:p w14:paraId="526CA84B" w14:textId="77777777" w:rsidR="00AB3894" w:rsidRPr="00A45A81" w:rsidRDefault="003B12B3" w:rsidP="00DE3B7E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-US"/>
        </w:rPr>
        <w:t>REUNIONES DE TODA LA ESCUELA</w:t>
      </w:r>
    </w:p>
    <w:p w14:paraId="2D8124B5" w14:textId="6009C1CB" w:rsidR="00AB3894" w:rsidRPr="00A45A81" w:rsidRDefault="003B12B3" w:rsidP="00DE3B7E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Se invita a los padres a asistir a la reunión anual del Título I celebrada </w:t>
      </w:r>
      <w:r w:rsidR="009B7ADA">
        <w:rPr>
          <w:rFonts w:ascii="Times New Roman" w:hAnsi="Times New Roman" w:cs="Times New Roman"/>
          <w:sz w:val="24"/>
          <w:szCs w:val="24"/>
          <w:lang w:val="es"/>
        </w:rPr>
        <w:t xml:space="preserve">a finales </w:t>
      </w:r>
      <w:r w:rsidR="009B7ADA" w:rsidRPr="009B7ADA">
        <w:rPr>
          <w:rFonts w:ascii="Times New Roman" w:hAnsi="Times New Roman" w:cs="Times New Roman"/>
          <w:sz w:val="24"/>
          <w:szCs w:val="24"/>
          <w:lang w:val="es"/>
        </w:rPr>
        <w:t>de septiembre</w:t>
      </w:r>
      <w:r w:rsidR="009B7ADA">
        <w:rPr>
          <w:rFonts w:ascii="Times New Roman" w:hAnsi="Times New Roman" w:cs="Times New Roman"/>
          <w:sz w:val="24"/>
          <w:szCs w:val="24"/>
          <w:lang w:val="es"/>
        </w:rPr>
        <w:t xml:space="preserve"> o principios de octubre de 2020 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>donde se presenta la información sobre el programa del Título I, la naturaleza del programa, los requisitos del padre, la póliza de Participación de Padre y Familia de la escuela, el plan de</w:t>
      </w:r>
      <w:r w:rsidR="005D5F7D" w:rsidRPr="00A45A81">
        <w:rPr>
          <w:rFonts w:ascii="Times New Roman" w:hAnsi="Times New Roman" w:cs="Times New Roman"/>
          <w:sz w:val="24"/>
          <w:szCs w:val="24"/>
          <w:lang w:val="es"/>
        </w:rPr>
        <w:t xml:space="preserve"> toda la escuela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, el acuerdo entre la escuela y los padres, y la carta del derecho a saber. </w:t>
      </w:r>
      <w:r w:rsidR="005D5F7D" w:rsidRPr="00A45A81">
        <w:rPr>
          <w:rFonts w:ascii="Times New Roman" w:hAnsi="Times New Roman" w:cs="Times New Roman"/>
          <w:sz w:val="24"/>
          <w:szCs w:val="24"/>
          <w:lang w:val="es"/>
        </w:rPr>
        <w:t>La información se obtiene mediante una encuesta para construir la capacidad de los padres dentro de los programas escolares.</w:t>
      </w:r>
      <w:r w:rsidR="009E4A2C" w:rsidRPr="00A45A81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5D5F7D" w:rsidRPr="00A45A81">
        <w:rPr>
          <w:rFonts w:ascii="Times New Roman" w:hAnsi="Times New Roman" w:cs="Times New Roman"/>
          <w:sz w:val="24"/>
          <w:szCs w:val="24"/>
          <w:lang w:val="es"/>
        </w:rPr>
        <w:t xml:space="preserve">Las invitaciones se envían por correo a todas las familias a principios de septiembre, la información del Título I se incluye en todos los paquetes de orientación y se publica en el </w:t>
      </w:r>
      <w:proofErr w:type="spellStart"/>
      <w:r w:rsidR="005D5F7D" w:rsidRPr="00A45A81">
        <w:rPr>
          <w:rFonts w:ascii="Times New Roman" w:hAnsi="Times New Roman" w:cs="Times New Roman"/>
          <w:sz w:val="24"/>
          <w:szCs w:val="24"/>
          <w:lang w:val="es"/>
        </w:rPr>
        <w:t>website</w:t>
      </w:r>
      <w:proofErr w:type="spellEnd"/>
      <w:r w:rsidR="005D5F7D" w:rsidRPr="00A45A81">
        <w:rPr>
          <w:rFonts w:ascii="Times New Roman" w:hAnsi="Times New Roman" w:cs="Times New Roman"/>
          <w:sz w:val="24"/>
          <w:szCs w:val="24"/>
          <w:lang w:val="es"/>
        </w:rPr>
        <w:t xml:space="preserve"> de la escuela. Una evaluación anual del contenido y la efectividad de la póliza de Participación de Padres y Familia y el plan integral, junto con la revisión del </w:t>
      </w:r>
      <w:r w:rsidR="005D5F7D" w:rsidRPr="003F5461">
        <w:rPr>
          <w:rFonts w:ascii="Times New Roman" w:hAnsi="Times New Roman" w:cs="Times New Roman"/>
          <w:sz w:val="24"/>
          <w:szCs w:val="24"/>
          <w:lang w:val="es"/>
        </w:rPr>
        <w:t>presupuesto del Título I</w:t>
      </w:r>
      <w:bookmarkStart w:id="0" w:name="_GoBack"/>
      <w:bookmarkEnd w:id="0"/>
      <w:r w:rsidR="005D5F7D" w:rsidRPr="00A45A81">
        <w:rPr>
          <w:rFonts w:ascii="Times New Roman" w:hAnsi="Times New Roman" w:cs="Times New Roman"/>
          <w:sz w:val="24"/>
          <w:szCs w:val="24"/>
          <w:lang w:val="es"/>
        </w:rPr>
        <w:t xml:space="preserve"> están programados en la primavera de cada año escolar.</w:t>
      </w:r>
    </w:p>
    <w:p w14:paraId="3C38B432" w14:textId="77777777" w:rsidR="007F5777" w:rsidRPr="00A45A81" w:rsidRDefault="007F5777" w:rsidP="00DE3B7E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6665B482" w14:textId="77777777" w:rsidR="00D809FD" w:rsidRPr="00A45A81" w:rsidRDefault="00D809FD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-US"/>
        </w:rPr>
        <w:t>COMUNICACIÓN</w:t>
      </w:r>
    </w:p>
    <w:p w14:paraId="66CAD0F7" w14:textId="77777777" w:rsidR="00D35CEB" w:rsidRPr="00A45A81" w:rsidRDefault="00D35CEB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Esperanza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tomará las siguientes acciones para proporcionar a los padres de los niños matriculados información oportuna sobre programas de Título I, reuniones flexibles, transporte, cuidado de niños o visitas domiciliarias, ya que tales servicios se relacionan con la participación de los padres y la familia, y la información relacionada con los programas de la escuela y los padres, las reuniones, y otras actividades, se envían a los padres de los niños matriculados en un formato comprensible, en un idioma que los padres entienden.</w:t>
      </w:r>
    </w:p>
    <w:p w14:paraId="0DBF8999" w14:textId="77777777" w:rsidR="00D35CEB" w:rsidRPr="00A45A81" w:rsidRDefault="00D35CEB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lastRenderedPageBreak/>
        <w:t>Invitación a la reunión Anual de Presentación del Título I enviada a mediados de septiembre, publicada en el sitio web, y proporcionada en paquetes de orientación de septiembre.</w:t>
      </w:r>
    </w:p>
    <w:p w14:paraId="080E5B59" w14:textId="5D982378" w:rsidR="00D35CEB" w:rsidRPr="00A45A81" w:rsidRDefault="00D35CEB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Póliza de Participación </w:t>
      </w:r>
      <w:r w:rsidR="00EE3E4A" w:rsidRPr="00A45A81">
        <w:rPr>
          <w:rFonts w:ascii="Times New Roman" w:hAnsi="Times New Roman" w:cs="Times New Roman"/>
          <w:sz w:val="24"/>
          <w:szCs w:val="24"/>
          <w:lang w:val="es"/>
        </w:rPr>
        <w:t>de los padres y familiares, Título I P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resupuesto, e información sobre programas y horarios de taller se proporcionan </w:t>
      </w:r>
      <w:r w:rsidR="00EE3E4A" w:rsidRPr="00A45A81">
        <w:rPr>
          <w:rFonts w:ascii="Times New Roman" w:hAnsi="Times New Roman" w:cs="Times New Roman"/>
          <w:sz w:val="24"/>
          <w:szCs w:val="24"/>
          <w:lang w:val="es"/>
        </w:rPr>
        <w:t>a los asistentes en la reunión A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nual de </w:t>
      </w:r>
      <w:r w:rsidR="00EE3E4A" w:rsidRPr="00A45A81">
        <w:rPr>
          <w:rFonts w:ascii="Times New Roman" w:hAnsi="Times New Roman" w:cs="Times New Roman"/>
          <w:sz w:val="24"/>
          <w:szCs w:val="24"/>
          <w:lang w:val="es"/>
        </w:rPr>
        <w:t>Presentación del T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ítulo I, el </w:t>
      </w:r>
      <w:r w:rsidR="009B7ADA">
        <w:rPr>
          <w:rFonts w:ascii="Times New Roman" w:hAnsi="Times New Roman" w:cs="Times New Roman"/>
          <w:sz w:val="24"/>
          <w:szCs w:val="24"/>
          <w:lang w:val="es"/>
        </w:rPr>
        <w:t xml:space="preserve">7 de octubre y 8 de octubre de 2020 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>se publican en el sitio Web.</w:t>
      </w:r>
    </w:p>
    <w:p w14:paraId="29D3119E" w14:textId="77777777" w:rsidR="00EE3E4A" w:rsidRPr="00A45A81" w:rsidRDefault="00EE3E4A" w:rsidP="007D74C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Una encuesta de interés de los padres se proporciona durante esta reunión y el enlace publicado en línea durante el año escolar, correos electrónicos subsecuentes o correo se dan a los padres para completar la encuesta sobre la matriculación de su hijo.</w:t>
      </w:r>
    </w:p>
    <w:p w14:paraId="21579B4A" w14:textId="77777777" w:rsidR="00EE3E4A" w:rsidRPr="00A45A81" w:rsidRDefault="00EE3E4A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Los eventos mensuales del calendario se publican en el sitio Web.</w:t>
      </w:r>
    </w:p>
    <w:p w14:paraId="38ED24E6" w14:textId="77777777" w:rsidR="007D74C0" w:rsidRPr="00A45A81" w:rsidRDefault="00EE3E4A" w:rsidP="00EE3E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-US"/>
        </w:rPr>
        <w:t>Medios de comunicación social</w:t>
      </w:r>
      <w:r w:rsidR="007D74C0" w:rsidRPr="00A45A81">
        <w:rPr>
          <w:rFonts w:ascii="Times New Roman" w:hAnsi="Times New Roman" w:cs="Times New Roman"/>
          <w:sz w:val="24"/>
          <w:szCs w:val="24"/>
          <w:lang w:val="es-US"/>
        </w:rPr>
        <w:t>, Twitter, Facebook, and Instagram</w:t>
      </w:r>
    </w:p>
    <w:p w14:paraId="7CAD5C2D" w14:textId="77777777" w:rsidR="00EE3E4A" w:rsidRPr="00A45A81" w:rsidRDefault="00EE3E4A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Mensajes de teléfono según sea necesario.</w:t>
      </w:r>
    </w:p>
    <w:p w14:paraId="21B61546" w14:textId="77777777" w:rsidR="00EE3E4A" w:rsidRPr="00A45A81" w:rsidRDefault="00EE3E4A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Cartas del Coordinador de Instrucción y maestros son enviadas a casa cuando la información debe ser transmitida y publicada en el sitio Web.</w:t>
      </w:r>
    </w:p>
    <w:p w14:paraId="615AD9B2" w14:textId="77777777" w:rsidR="00EE3E4A" w:rsidRPr="00A45A81" w:rsidRDefault="00EE3E4A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Las conferencias de calificaciones se ofrecen trimestralmente.</w:t>
      </w:r>
    </w:p>
    <w:p w14:paraId="755E7580" w14:textId="04C72B38" w:rsidR="00EE3E4A" w:rsidRPr="00A45A81" w:rsidRDefault="00EE3E4A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La noche de regreso a la escuela está prevista para el </w:t>
      </w:r>
      <w:r w:rsidR="009B7ADA">
        <w:rPr>
          <w:rFonts w:ascii="Times New Roman" w:hAnsi="Times New Roman" w:cs="Times New Roman"/>
          <w:sz w:val="24"/>
          <w:szCs w:val="24"/>
          <w:lang w:val="es"/>
        </w:rPr>
        <w:t>7 de octubre y 8 de octubre de 2020</w:t>
      </w:r>
      <w:r w:rsidR="002441E7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43CEA8A9" w14:textId="77777777" w:rsidR="00EE3E4A" w:rsidRPr="00A45A81" w:rsidRDefault="00EE3E4A" w:rsidP="007D74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Las reuniones del equipo consultivo escolar ocurren tres veces al año.</w:t>
      </w:r>
    </w:p>
    <w:p w14:paraId="6A292A4B" w14:textId="77777777" w:rsidR="00ED354A" w:rsidRPr="00A45A81" w:rsidRDefault="007D4771" w:rsidP="00ED354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-US"/>
        </w:rPr>
        <w:t>CONVENIO ENTRE ESCUELA Y PADRE</w:t>
      </w:r>
    </w:p>
    <w:p w14:paraId="4848635A" w14:textId="77777777" w:rsidR="007D4771" w:rsidRPr="00A45A81" w:rsidRDefault="007D4771" w:rsidP="00ED354A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Esperanza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se desarrollará </w:t>
      </w:r>
      <w:proofErr w:type="gramStart"/>
      <w:r w:rsidRPr="00A45A81">
        <w:rPr>
          <w:rFonts w:ascii="Times New Roman" w:hAnsi="Times New Roman" w:cs="Times New Roman"/>
          <w:sz w:val="24"/>
          <w:szCs w:val="24"/>
          <w:lang w:val="es"/>
        </w:rPr>
        <w:t>conjuntamente con</w:t>
      </w:r>
      <w:proofErr w:type="gram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los padres de los niños matriculados el convenio entre la escuela y los padres, describiendo cómo los padres, el personal escolar y los estudiantes comparten la responsabilidad de mejorar los logros académicos. El convenio entre escuela-padre es un medio para construir y desarrollar alianzas de hogar a escuela para mejorar la cultura escolar. El convenio escuela-padre se discute en la reunión de planificación de mejoramiento escolar de primavera.</w:t>
      </w:r>
    </w:p>
    <w:p w14:paraId="1C1840F3" w14:textId="77777777" w:rsidR="007D4771" w:rsidRPr="00A45A81" w:rsidRDefault="007D4771" w:rsidP="00ED354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"/>
        </w:rPr>
        <w:t>COORDINACI</w:t>
      </w:r>
      <w:proofErr w:type="spellStart"/>
      <w:r w:rsidRPr="00A45A81">
        <w:rPr>
          <w:rFonts w:ascii="Times New Roman" w:hAnsi="Times New Roman" w:cs="Times New Roman"/>
          <w:b/>
          <w:sz w:val="24"/>
          <w:szCs w:val="24"/>
          <w:lang w:val="es-US"/>
        </w:rPr>
        <w:t>Ó</w:t>
      </w:r>
      <w:proofErr w:type="spellEnd"/>
      <w:r w:rsidRPr="00A45A81">
        <w:rPr>
          <w:rFonts w:ascii="Times New Roman" w:hAnsi="Times New Roman" w:cs="Times New Roman"/>
          <w:b/>
          <w:sz w:val="24"/>
          <w:szCs w:val="24"/>
          <w:lang w:val="es"/>
        </w:rPr>
        <w:t>N DE SERVICIOS</w:t>
      </w:r>
    </w:p>
    <w:p w14:paraId="6980682A" w14:textId="73960580" w:rsidR="007D4771" w:rsidRPr="00A45A81" w:rsidRDefault="007D4771" w:rsidP="00ED354A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E</w:t>
      </w:r>
      <w:r w:rsidR="002441E7">
        <w:rPr>
          <w:rFonts w:ascii="Times New Roman" w:hAnsi="Times New Roman" w:cs="Times New Roman"/>
          <w:sz w:val="24"/>
          <w:szCs w:val="24"/>
          <w:lang w:val="es"/>
        </w:rPr>
        <w:t>s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>, en la medida de lo apropiado, coordinará e integrará las actividades del Título I con otros programas locales, estatales o federales.</w:t>
      </w:r>
    </w:p>
    <w:p w14:paraId="7E2914CE" w14:textId="77777777" w:rsidR="007D4771" w:rsidRPr="00A45A81" w:rsidRDefault="00860802" w:rsidP="00ED354A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-US"/>
        </w:rPr>
        <w:t>CONSTRUYENDO</w:t>
      </w:r>
      <w:r w:rsidR="007D4771" w:rsidRPr="00A45A81">
        <w:rPr>
          <w:rFonts w:ascii="Times New Roman" w:hAnsi="Times New Roman" w:cs="Times New Roman"/>
          <w:b/>
          <w:sz w:val="24"/>
          <w:szCs w:val="24"/>
          <w:lang w:val="es-US"/>
        </w:rPr>
        <w:t xml:space="preserve"> CAPACIDAD PARA PADRES</w:t>
      </w:r>
    </w:p>
    <w:p w14:paraId="09102537" w14:textId="77777777" w:rsidR="003C2A9A" w:rsidRPr="00A45A81" w:rsidRDefault="003C2A9A" w:rsidP="00ED354A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Esperanza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860802" w:rsidRPr="00A45A81">
        <w:rPr>
          <w:rFonts w:ascii="Times New Roman" w:hAnsi="Times New Roman" w:cs="Times New Roman"/>
          <w:sz w:val="24"/>
          <w:szCs w:val="24"/>
          <w:lang w:val="es"/>
        </w:rPr>
        <w:t xml:space="preserve">construirá la capacidad para </w:t>
      </w:r>
      <w:r w:rsidRPr="00A45A81">
        <w:rPr>
          <w:rFonts w:ascii="Times New Roman" w:hAnsi="Times New Roman" w:cs="Times New Roman"/>
          <w:sz w:val="24"/>
          <w:szCs w:val="24"/>
          <w:lang w:val="es"/>
        </w:rPr>
        <w:t>los padres y la familia a través de los siguientes talleres diseñados para ayudar a los padres a apoyar a sus hijos matriculados:</w:t>
      </w:r>
    </w:p>
    <w:p w14:paraId="4B70648E" w14:textId="77777777" w:rsidR="00860802" w:rsidRPr="00A45A81" w:rsidRDefault="00860802" w:rsidP="00430E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Proporcionar una descripción y explicación del currículo: todos los mapas curriculares se publican en el sitio web de la escuela.</w:t>
      </w:r>
    </w:p>
    <w:p w14:paraId="31CE708E" w14:textId="77777777" w:rsidR="00860802" w:rsidRPr="00A45A81" w:rsidRDefault="00860802" w:rsidP="00430E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Proporcionar una descripción y explicación de las evaluaciones utilizadas para medir el progreso del estudiante y los objetivos del nivel de logro esperado.</w:t>
      </w:r>
    </w:p>
    <w:p w14:paraId="57C0D0AD" w14:textId="77777777" w:rsidR="00860802" w:rsidRPr="00A45A81" w:rsidRDefault="00860802" w:rsidP="00430E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>Ayudar en la comprensión de temas como se describe en el horario del taller de padres enumerados arriba.</w:t>
      </w:r>
    </w:p>
    <w:p w14:paraId="1B125591" w14:textId="77777777" w:rsidR="00860802" w:rsidRPr="00A45A81" w:rsidRDefault="00860802" w:rsidP="00430E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lastRenderedPageBreak/>
        <w:t>Ofrecer materiales, recursos y capacitación para que los padres trabajen con sus hijos para mejorar los resultados académicos, tales como la capacitación en matemáticas y alfabetización, usando tecnología de la escuela, u otra información sobre el área del tema.</w:t>
      </w:r>
    </w:p>
    <w:p w14:paraId="2969518D" w14:textId="77777777" w:rsidR="00860802" w:rsidRPr="00A45A81" w:rsidRDefault="00860802" w:rsidP="00430EBC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b/>
          <w:sz w:val="24"/>
          <w:szCs w:val="24"/>
          <w:lang w:val="es"/>
        </w:rPr>
        <w:t xml:space="preserve">CONSTRUYENDO LA CAPACIDAD DEL PERSONAL ESCOLAR </w:t>
      </w:r>
    </w:p>
    <w:p w14:paraId="486A58B4" w14:textId="77777777" w:rsidR="00860802" w:rsidRPr="00A45A81" w:rsidRDefault="00860802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Esperanza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Cyber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Charter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A45A81">
        <w:rPr>
          <w:rFonts w:ascii="Times New Roman" w:hAnsi="Times New Roman" w:cs="Times New Roman"/>
          <w:sz w:val="24"/>
          <w:szCs w:val="24"/>
          <w:lang w:val="es"/>
        </w:rPr>
        <w:t>School</w:t>
      </w:r>
      <w:proofErr w:type="spellEnd"/>
      <w:r w:rsidRPr="00A45A81">
        <w:rPr>
          <w:rFonts w:ascii="Times New Roman" w:hAnsi="Times New Roman" w:cs="Times New Roman"/>
          <w:sz w:val="24"/>
          <w:szCs w:val="24"/>
          <w:lang w:val="es"/>
        </w:rPr>
        <w:t xml:space="preserve"> construirá capacidad para líderes escolares fuertes y maestros de clase efectivos y personal de apoyo en el valor de construir alianzas para padres, comunicación efectiva, implementación y coordinación de programas para padres, y construyendo alianzas entre la escuela y el hogar para mejorar la cultura escolar y la comunidad. Además, el personal de la escuela desarrollará alianzas apropiadas con organizaciones comunitarias y empresas para buscar ayuda en la mejora del programa escolar.</w:t>
      </w:r>
    </w:p>
    <w:p w14:paraId="32D9B9FF" w14:textId="77777777" w:rsidR="007E5677" w:rsidRPr="00860802" w:rsidRDefault="007E5677">
      <w:pPr>
        <w:rPr>
          <w:rFonts w:ascii="Arial Narrow" w:hAnsi="Arial Narrow"/>
          <w:sz w:val="24"/>
          <w:szCs w:val="24"/>
          <w:lang w:val="es-US"/>
        </w:rPr>
      </w:pPr>
    </w:p>
    <w:sectPr w:rsidR="007E5677" w:rsidRPr="0086080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F1A8" w14:textId="77777777" w:rsidR="004A1C51" w:rsidRDefault="004A1C51" w:rsidP="00893363">
      <w:pPr>
        <w:spacing w:after="0" w:line="240" w:lineRule="auto"/>
      </w:pPr>
      <w:r>
        <w:separator/>
      </w:r>
    </w:p>
  </w:endnote>
  <w:endnote w:type="continuationSeparator" w:id="0">
    <w:p w14:paraId="15408BD6" w14:textId="77777777" w:rsidR="004A1C51" w:rsidRDefault="004A1C51" w:rsidP="0089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8A59" w14:textId="51F5828D" w:rsidR="00026C49" w:rsidRDefault="003F5461" w:rsidP="00026C49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left" w:pos="1470"/>
      </w:tabs>
      <w:rPr>
        <w:b/>
        <w:bCs/>
      </w:rPr>
    </w:pPr>
    <w:sdt>
      <w:sdtPr>
        <w:id w:val="-71727892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26C49">
          <w:fldChar w:fldCharType="begin"/>
        </w:r>
        <w:r w:rsidR="00026C49">
          <w:instrText xml:space="preserve"> PAGE   \* MERGEFORMAT </w:instrText>
        </w:r>
        <w:r w:rsidR="00026C49">
          <w:fldChar w:fldCharType="separate"/>
        </w:r>
        <w:r w:rsidR="00026C49">
          <w:rPr>
            <w:b/>
            <w:bCs/>
            <w:noProof/>
          </w:rPr>
          <w:t>2</w:t>
        </w:r>
        <w:r w:rsidR="00026C49">
          <w:rPr>
            <w:b/>
            <w:bCs/>
            <w:noProof/>
          </w:rPr>
          <w:fldChar w:fldCharType="end"/>
        </w:r>
        <w:r w:rsidR="00026C49">
          <w:rPr>
            <w:b/>
            <w:bCs/>
          </w:rPr>
          <w:t xml:space="preserve"> | </w:t>
        </w:r>
        <w:r w:rsidR="00026C49">
          <w:rPr>
            <w:color w:val="7F7F7F" w:themeColor="background1" w:themeShade="7F"/>
            <w:spacing w:val="60"/>
          </w:rPr>
          <w:t>Page</w:t>
        </w:r>
      </w:sdtContent>
    </w:sdt>
    <w:r w:rsidR="00026C49">
      <w:rPr>
        <w:color w:val="7F7F7F" w:themeColor="background1" w:themeShade="7F"/>
        <w:spacing w:val="60"/>
      </w:rPr>
      <w:tab/>
      <w:t>revised Spring 20</w:t>
    </w:r>
    <w:r w:rsidR="002441E7">
      <w:rPr>
        <w:color w:val="7F7F7F" w:themeColor="background1" w:themeShade="7F"/>
        <w:spacing w:val="60"/>
      </w:rPr>
      <w:t>21</w:t>
    </w:r>
  </w:p>
  <w:p w14:paraId="203776E3" w14:textId="77777777" w:rsidR="00893363" w:rsidRDefault="00893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803E" w14:textId="77777777" w:rsidR="004A1C51" w:rsidRDefault="004A1C51" w:rsidP="00893363">
      <w:pPr>
        <w:spacing w:after="0" w:line="240" w:lineRule="auto"/>
      </w:pPr>
      <w:r>
        <w:separator/>
      </w:r>
    </w:p>
  </w:footnote>
  <w:footnote w:type="continuationSeparator" w:id="0">
    <w:p w14:paraId="6813D905" w14:textId="77777777" w:rsidR="004A1C51" w:rsidRDefault="004A1C51" w:rsidP="0089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91636"/>
      <w:docPartObj>
        <w:docPartGallery w:val="Watermarks"/>
        <w:docPartUnique/>
      </w:docPartObj>
    </w:sdtPr>
    <w:sdtEndPr/>
    <w:sdtContent>
      <w:p w14:paraId="51E9D050" w14:textId="77777777" w:rsidR="00760E86" w:rsidRDefault="003F5461">
        <w:pPr>
          <w:pStyle w:val="Header"/>
        </w:pPr>
        <w:r>
          <w:rPr>
            <w:noProof/>
          </w:rPr>
          <w:pict w14:anchorId="59EB3B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FF0"/>
    <w:multiLevelType w:val="hybridMultilevel"/>
    <w:tmpl w:val="DF50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6E8C"/>
    <w:multiLevelType w:val="hybridMultilevel"/>
    <w:tmpl w:val="5E624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5DD6"/>
    <w:multiLevelType w:val="hybridMultilevel"/>
    <w:tmpl w:val="5084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337F7"/>
    <w:multiLevelType w:val="hybridMultilevel"/>
    <w:tmpl w:val="6590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E0D9C"/>
    <w:multiLevelType w:val="hybridMultilevel"/>
    <w:tmpl w:val="BCEA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083D"/>
    <w:multiLevelType w:val="hybridMultilevel"/>
    <w:tmpl w:val="9A8C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0259"/>
    <w:multiLevelType w:val="hybridMultilevel"/>
    <w:tmpl w:val="59EC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14EC5"/>
    <w:multiLevelType w:val="hybridMultilevel"/>
    <w:tmpl w:val="2FC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0523"/>
    <w:multiLevelType w:val="hybridMultilevel"/>
    <w:tmpl w:val="6A7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D2E8F"/>
    <w:multiLevelType w:val="hybridMultilevel"/>
    <w:tmpl w:val="BF0EF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xtLAwMTIzNTEyMDJV0lEKTi0uzszPAykwrAUAbqrJGCwAAAA="/>
  </w:docVars>
  <w:rsids>
    <w:rsidRoot w:val="00E42ADC"/>
    <w:rsid w:val="00002E3C"/>
    <w:rsid w:val="00026C49"/>
    <w:rsid w:val="00035AC1"/>
    <w:rsid w:val="00070E09"/>
    <w:rsid w:val="00090AC0"/>
    <w:rsid w:val="000E2BA9"/>
    <w:rsid w:val="000F5ABB"/>
    <w:rsid w:val="00100CF3"/>
    <w:rsid w:val="00133EDB"/>
    <w:rsid w:val="002133ED"/>
    <w:rsid w:val="002441E7"/>
    <w:rsid w:val="00244B97"/>
    <w:rsid w:val="0028382A"/>
    <w:rsid w:val="00294C9C"/>
    <w:rsid w:val="002F2760"/>
    <w:rsid w:val="00385314"/>
    <w:rsid w:val="003B12B3"/>
    <w:rsid w:val="003C2A9A"/>
    <w:rsid w:val="003D5EC7"/>
    <w:rsid w:val="003F5461"/>
    <w:rsid w:val="00400871"/>
    <w:rsid w:val="00416863"/>
    <w:rsid w:val="00430EBC"/>
    <w:rsid w:val="004617DC"/>
    <w:rsid w:val="004A1C51"/>
    <w:rsid w:val="004D0E00"/>
    <w:rsid w:val="005344C7"/>
    <w:rsid w:val="005B1BCB"/>
    <w:rsid w:val="005D5F7D"/>
    <w:rsid w:val="0061109C"/>
    <w:rsid w:val="00614B91"/>
    <w:rsid w:val="00635B8B"/>
    <w:rsid w:val="0065554A"/>
    <w:rsid w:val="00676B5E"/>
    <w:rsid w:val="006E2088"/>
    <w:rsid w:val="00731F36"/>
    <w:rsid w:val="00760E86"/>
    <w:rsid w:val="007D13B6"/>
    <w:rsid w:val="007D4771"/>
    <w:rsid w:val="007D74C0"/>
    <w:rsid w:val="007E5677"/>
    <w:rsid w:val="007F5777"/>
    <w:rsid w:val="00836F9B"/>
    <w:rsid w:val="00860802"/>
    <w:rsid w:val="00893363"/>
    <w:rsid w:val="00965CCA"/>
    <w:rsid w:val="009B7ADA"/>
    <w:rsid w:val="009E1367"/>
    <w:rsid w:val="009E4A2C"/>
    <w:rsid w:val="00A40055"/>
    <w:rsid w:val="00A45A81"/>
    <w:rsid w:val="00A82B4C"/>
    <w:rsid w:val="00AB3894"/>
    <w:rsid w:val="00AC7143"/>
    <w:rsid w:val="00AD173E"/>
    <w:rsid w:val="00BA49FB"/>
    <w:rsid w:val="00C65EB2"/>
    <w:rsid w:val="00CA5299"/>
    <w:rsid w:val="00CD1DEC"/>
    <w:rsid w:val="00CF783D"/>
    <w:rsid w:val="00D35CEB"/>
    <w:rsid w:val="00D809FD"/>
    <w:rsid w:val="00D93888"/>
    <w:rsid w:val="00DC34A3"/>
    <w:rsid w:val="00DE3B7E"/>
    <w:rsid w:val="00DF6834"/>
    <w:rsid w:val="00E12A75"/>
    <w:rsid w:val="00E355A3"/>
    <w:rsid w:val="00E42ADC"/>
    <w:rsid w:val="00ED354A"/>
    <w:rsid w:val="00EE3E4A"/>
    <w:rsid w:val="00F166A1"/>
    <w:rsid w:val="00F212F7"/>
    <w:rsid w:val="00F614C5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E1DAE8"/>
  <w15:chartTrackingRefBased/>
  <w15:docId w15:val="{F1EB5CCA-AF74-42CD-88F1-1E863CEA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63"/>
  </w:style>
  <w:style w:type="paragraph" w:styleId="Footer">
    <w:name w:val="footer"/>
    <w:basedOn w:val="Normal"/>
    <w:link w:val="FooterChar"/>
    <w:uiPriority w:val="99"/>
    <w:unhideWhenUsed/>
    <w:rsid w:val="0089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63"/>
  </w:style>
  <w:style w:type="paragraph" w:styleId="ListParagraph">
    <w:name w:val="List Paragraph"/>
    <w:basedOn w:val="Normal"/>
    <w:uiPriority w:val="34"/>
    <w:qFormat/>
    <w:rsid w:val="00893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B7CC7FE777847842930ED4899185C" ma:contentTypeVersion="13" ma:contentTypeDescription="Create a new document." ma:contentTypeScope="" ma:versionID="def500080b341b9f138b505f7172ca0c">
  <xsd:schema xmlns:xsd="http://www.w3.org/2001/XMLSchema" xmlns:xs="http://www.w3.org/2001/XMLSchema" xmlns:p="http://schemas.microsoft.com/office/2006/metadata/properties" xmlns:ns3="945e143b-16cb-4158-bd63-b1f45ea6bdda" xmlns:ns4="4055a280-02b7-4bd3-95cf-a5848e4afa7d" targetNamespace="http://schemas.microsoft.com/office/2006/metadata/properties" ma:root="true" ma:fieldsID="e1c812bd4060a610c1074fcbd1a20b67" ns3:_="" ns4:_="">
    <xsd:import namespace="945e143b-16cb-4158-bd63-b1f45ea6bdda"/>
    <xsd:import namespace="4055a280-02b7-4bd3-95cf-a5848e4afa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e143b-16cb-4158-bd63-b1f45ea6b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a280-02b7-4bd3-95cf-a5848e4a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7BAF-E00D-4CCA-A3BB-3FFDF473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4703E-0B0A-4CA0-837B-1D9A4F16F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e143b-16cb-4158-bd63-b1f45ea6bdda"/>
    <ds:schemaRef ds:uri="4055a280-02b7-4bd3-95cf-a5848e4af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55B5-87CF-43AE-8B96-8B986C58D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604A8E-F1E3-4BEE-B407-4F1C6C31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CBeitzel</dc:creator>
  <cp:keywords/>
  <dc:description/>
  <cp:lastModifiedBy>Jasmine Campos-Rivera</cp:lastModifiedBy>
  <cp:revision>3</cp:revision>
  <cp:lastPrinted>2019-09-16T21:33:00Z</cp:lastPrinted>
  <dcterms:created xsi:type="dcterms:W3CDTF">2020-10-06T23:45:00Z</dcterms:created>
  <dcterms:modified xsi:type="dcterms:W3CDTF">2020-10-07T16:29:00Z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0x010100788B7CC7FE777847842930ED4899185C</vt:lpwstr>
  </property>
</Properties>
</file>